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80863.xml.htm"/>
      <w:bookmarkStart w:id="1" w:name="kswkform4_17884808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HOLCOM KAREN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ACUITY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1170 PEACHTREE STREET, NE, 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ACUITY INC. (DE)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AYI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329.62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17,447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302.409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in this Form 4 occurred automatically pursuant to a Rule 10b5-1 trading plan adopted by the Reporting Person on October 29,2025.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Chanda Kirchner, Attorney-in-Fact for Karen J. Holcom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02261" TargetMode="External"/><Relationship Id="rId5" Type="http://schemas.openxmlformats.org/officeDocument/2006/relationships/hyperlink" Target="http://www.sec.gov/cgi-bin/browse-edgar?action=getcompany&amp;CIK=00011442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3286</Characters>
  <CharactersWithSpaces>3820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